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84" w:rsidRDefault="00E76A84" w:rsidP="004D389D">
      <w:pPr>
        <w:pStyle w:val="NormlWeb"/>
        <w:shd w:val="clear" w:color="auto" w:fill="FFFFFF"/>
        <w:rPr>
          <w:rStyle w:val="Kiemels2"/>
          <w:rFonts w:ascii="Arial" w:hAnsi="Arial" w:cs="Arial"/>
          <w:color w:val="51565D"/>
          <w:sz w:val="21"/>
          <w:szCs w:val="21"/>
        </w:rPr>
      </w:pPr>
      <w:r w:rsidRPr="00BE3FDD">
        <w:rPr>
          <w:noProof/>
        </w:rPr>
        <w:drawing>
          <wp:anchor distT="0" distB="0" distL="114300" distR="114300" simplePos="0" relativeHeight="251659264" behindDoc="0" locked="0" layoutInCell="1" allowOverlap="1" wp14:anchorId="7650C5DA" wp14:editId="13C335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iemels2"/>
          <w:rFonts w:ascii="Arial" w:hAnsi="Arial" w:cs="Arial"/>
          <w:color w:val="51565D"/>
          <w:sz w:val="21"/>
          <w:szCs w:val="21"/>
        </w:rPr>
        <w:t xml:space="preserve">                                            </w:t>
      </w:r>
    </w:p>
    <w:p w:rsidR="00E76A84" w:rsidRDefault="00E76A84" w:rsidP="004D389D">
      <w:pPr>
        <w:pStyle w:val="NormlWeb"/>
        <w:shd w:val="clear" w:color="auto" w:fill="FFFFFF"/>
        <w:rPr>
          <w:rStyle w:val="Kiemels2"/>
          <w:rFonts w:ascii="Arial" w:hAnsi="Arial" w:cs="Arial"/>
          <w:color w:val="51565D"/>
          <w:sz w:val="21"/>
          <w:szCs w:val="21"/>
        </w:rPr>
      </w:pPr>
    </w:p>
    <w:p w:rsidR="00E76A84" w:rsidRPr="00370CA8" w:rsidRDefault="00E76A84" w:rsidP="00E76A84">
      <w:pPr>
        <w:pStyle w:val="NormlWeb"/>
        <w:shd w:val="clear" w:color="auto" w:fill="FFFFFF"/>
        <w:jc w:val="center"/>
        <w:rPr>
          <w:rStyle w:val="Kiemels2"/>
          <w:sz w:val="28"/>
          <w:szCs w:val="28"/>
        </w:rPr>
      </w:pPr>
      <w:r w:rsidRPr="00370CA8">
        <w:rPr>
          <w:rStyle w:val="Kiemels2"/>
          <w:sz w:val="28"/>
          <w:szCs w:val="28"/>
        </w:rPr>
        <w:t>A képzési program</w:t>
      </w:r>
    </w:p>
    <w:p w:rsidR="004D389D" w:rsidRPr="00370CA8" w:rsidRDefault="004D389D" w:rsidP="00E76A84">
      <w:pPr>
        <w:pStyle w:val="NormlWeb"/>
        <w:shd w:val="clear" w:color="auto" w:fill="FFFFFF"/>
        <w:jc w:val="center"/>
        <w:rPr>
          <w:b/>
          <w:sz w:val="28"/>
          <w:szCs w:val="28"/>
          <w:u w:val="single"/>
        </w:rPr>
      </w:pPr>
      <w:r w:rsidRPr="00370CA8">
        <w:rPr>
          <w:b/>
          <w:sz w:val="28"/>
          <w:szCs w:val="28"/>
          <w:u w:val="single"/>
        </w:rPr>
        <w:t>Bölcsődei dajka tanfolyam</w:t>
      </w:r>
    </w:p>
    <w:p w:rsidR="00E76A84" w:rsidRDefault="00E76A84" w:rsidP="004D389D">
      <w:pPr>
        <w:pStyle w:val="NormlWeb"/>
        <w:shd w:val="clear" w:color="auto" w:fill="FFFFFF"/>
        <w:rPr>
          <w:rStyle w:val="Kiemels2"/>
          <w:rFonts w:ascii="Arial" w:hAnsi="Arial" w:cs="Arial"/>
          <w:color w:val="51565D"/>
          <w:sz w:val="21"/>
          <w:szCs w:val="21"/>
        </w:rPr>
      </w:pPr>
    </w:p>
    <w:p w:rsidR="004D389D" w:rsidRPr="00C705EF" w:rsidRDefault="004D389D" w:rsidP="004D389D">
      <w:pPr>
        <w:pStyle w:val="NormlWeb"/>
        <w:shd w:val="clear" w:color="auto" w:fill="FFFFFF"/>
      </w:pPr>
      <w:r w:rsidRPr="00C705EF">
        <w:rPr>
          <w:rStyle w:val="Kiemels2"/>
        </w:rPr>
        <w:t>A képzés jellege: </w:t>
      </w:r>
      <w:r w:rsidRPr="00C705EF">
        <w:t>20/2017. (IX. 18.) EMMI rendeletben szabályozott</w:t>
      </w:r>
      <w:r w:rsidR="00E76A84" w:rsidRPr="00C705EF">
        <w:t xml:space="preserve"> hatósági</w:t>
      </w:r>
      <w:r w:rsidRPr="00C705EF">
        <w:t xml:space="preserve"> képzés</w:t>
      </w:r>
    </w:p>
    <w:p w:rsidR="004D389D" w:rsidRPr="00C705EF" w:rsidRDefault="001D2262" w:rsidP="00C705E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5EF">
        <w:rPr>
          <w:rFonts w:ascii="Times New Roman" w:hAnsi="Times New Roman" w:cs="Times New Roman"/>
          <w:sz w:val="24"/>
          <w:szCs w:val="24"/>
        </w:rPr>
        <w:t>A bölcsődei dajka tanfolyam szervezésében a Magyar Bölcsődék Egyesülete Módszertani Szervezetként működik közre.</w:t>
      </w:r>
    </w:p>
    <w:p w:rsidR="001D2262" w:rsidRPr="00C705EF" w:rsidRDefault="001D2262" w:rsidP="00C705EF">
      <w:pPr>
        <w:spacing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05EF">
        <w:rPr>
          <w:rStyle w:val="Kiemels2"/>
          <w:rFonts w:ascii="Times New Roman" w:hAnsi="Times New Roman" w:cs="Times New Roman"/>
          <w:sz w:val="24"/>
          <w:szCs w:val="24"/>
        </w:rPr>
        <w:t xml:space="preserve">A képzés célja </w:t>
      </w:r>
      <w:r w:rsidRPr="00C705EF">
        <w:rPr>
          <w:rFonts w:ascii="Times New Roman" w:hAnsi="Times New Roman" w:cs="Times New Roman"/>
          <w:b/>
          <w:sz w:val="24"/>
          <w:szCs w:val="24"/>
        </w:rPr>
        <w:t xml:space="preserve">képessé tenni Önt, </w:t>
      </w:r>
      <w:r w:rsidRPr="00C705EF">
        <w:rPr>
          <w:rFonts w:ascii="Times New Roman" w:hAnsi="Times New Roman" w:cs="Times New Roman"/>
          <w:sz w:val="24"/>
          <w:szCs w:val="24"/>
        </w:rPr>
        <w:t xml:space="preserve">hogy </w:t>
      </w:r>
      <w:r w:rsidRPr="00C705EF">
        <w:rPr>
          <w:rFonts w:ascii="Times New Roman" w:eastAsia="Times New Roman" w:hAnsi="Times New Roman" w:cs="Times New Roman"/>
          <w:noProof/>
          <w:sz w:val="24"/>
          <w:szCs w:val="24"/>
        </w:rPr>
        <w:t>gyermekszerető viselkedésével, személyi gondozottságával, kommunikációs és beszédmintájával hasson a bölcsődés gyermek fejlődésére. Tisztelje a gyermeket, a szülőt; kapcsolataira a tapintat, az elfogadás legyen jellemző. Ismerje el a kisgyermeknevelő kompetenciáit és működjön együtt annak érvényesítésében. A tudomására jutott pedagógiai, működési és szervezési információkat kezelje titokként. Nevelési kérdésekben az érdeklődő szülőket tapintatosan irányítsa a kisgyermeknevelőhöz.</w:t>
      </w:r>
    </w:p>
    <w:p w:rsidR="00E76A84" w:rsidRPr="00C705EF" w:rsidRDefault="001D2262" w:rsidP="00C705EF">
      <w:pPr>
        <w:autoSpaceDE w:val="0"/>
        <w:autoSpaceDN w:val="0"/>
        <w:adjustRightInd w:val="0"/>
        <w:spacing w:after="0" w:line="276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C705EF">
        <w:rPr>
          <w:rFonts w:ascii="Times New Roman" w:eastAsia="MyriadPro-Regular" w:hAnsi="Times New Roman" w:cs="Times New Roman"/>
          <w:sz w:val="24"/>
          <w:szCs w:val="24"/>
        </w:rPr>
        <w:t>A bölcsődei dajka tanfolyam felkészíti a résztvevőket a bölcsődében, mini bölcsődében a kisgyermeknevelő segítőtársaként:</w:t>
      </w:r>
    </w:p>
    <w:p w:rsidR="001D2262" w:rsidRPr="00C705EF" w:rsidRDefault="001D2262" w:rsidP="00B231B1">
      <w:pPr>
        <w:pStyle w:val="Listaszerbekezds"/>
        <w:numPr>
          <w:ilvl w:val="0"/>
          <w:numId w:val="9"/>
        </w:numPr>
        <w:jc w:val="both"/>
      </w:pPr>
      <w:r w:rsidRPr="00C705EF">
        <w:t>a munkához szükséges higiénés feltételek biztosítására,</w:t>
      </w:r>
    </w:p>
    <w:p w:rsidR="001D2262" w:rsidRPr="00C705EF" w:rsidRDefault="001D2262" w:rsidP="00B231B1">
      <w:pPr>
        <w:pStyle w:val="Listaszerbekezds"/>
        <w:numPr>
          <w:ilvl w:val="0"/>
          <w:numId w:val="9"/>
        </w:numPr>
        <w:jc w:val="both"/>
      </w:pPr>
      <w:r w:rsidRPr="00C705EF">
        <w:t>a gyermekek neveléséhez, gondozásához szükséges eszközök előkészítésében, a környezet rendjének, tisztaságának megteremtés</w:t>
      </w:r>
      <w:r w:rsidR="00E76A84" w:rsidRPr="00C705EF">
        <w:t>ére,</w:t>
      </w:r>
      <w:r w:rsidRPr="00C705EF">
        <w:t xml:space="preserve"> </w:t>
      </w:r>
    </w:p>
    <w:p w:rsidR="00E76A84" w:rsidRPr="00C705EF" w:rsidRDefault="00A43139" w:rsidP="00B231B1">
      <w:pPr>
        <w:pStyle w:val="Listaszerbekezds"/>
        <w:numPr>
          <w:ilvl w:val="0"/>
          <w:numId w:val="9"/>
        </w:numPr>
      </w:pPr>
      <w:r w:rsidRPr="00C705EF">
        <w:rPr>
          <w:shd w:val="clear" w:color="auto" w:fill="FFFFFF"/>
        </w:rPr>
        <w:t xml:space="preserve">a kisgyermeknevelő iránymutatásával </w:t>
      </w:r>
      <w:r w:rsidR="00E76A84" w:rsidRPr="00C705EF">
        <w:rPr>
          <w:b/>
          <w:bCs/>
          <w:shd w:val="clear" w:color="auto" w:fill="FFFFFF"/>
        </w:rPr>
        <w:t xml:space="preserve">szükség szerint gondozásra </w:t>
      </w:r>
      <w:r w:rsidRPr="00C705EF">
        <w:rPr>
          <w:b/>
          <w:bCs/>
          <w:shd w:val="clear" w:color="auto" w:fill="FFFFFF"/>
        </w:rPr>
        <w:t xml:space="preserve">a gyermekek felügyeletében, </w:t>
      </w:r>
      <w:r w:rsidRPr="00C705EF">
        <w:rPr>
          <w:b/>
          <w:bCs/>
          <w:u w:val="single"/>
          <w:shd w:val="clear" w:color="auto" w:fill="FFFFFF"/>
        </w:rPr>
        <w:t xml:space="preserve">mini bölcsődében </w:t>
      </w:r>
      <w:r w:rsidRPr="00C705EF">
        <w:rPr>
          <w:b/>
          <w:bCs/>
          <w:shd w:val="clear" w:color="auto" w:fill="FFFFFF"/>
        </w:rPr>
        <w:t>gondozásában</w:t>
      </w:r>
      <w:r w:rsidRPr="00C705EF">
        <w:rPr>
          <w:shd w:val="clear" w:color="auto" w:fill="FFFFFF"/>
        </w:rPr>
        <w:t xml:space="preserve">. </w:t>
      </w:r>
    </w:p>
    <w:p w:rsidR="00E76A84" w:rsidRPr="00C705EF" w:rsidRDefault="00E76A84" w:rsidP="00B231B1">
      <w:pPr>
        <w:pStyle w:val="Listaszerbekezds"/>
      </w:pPr>
    </w:p>
    <w:p w:rsidR="00CE68A9" w:rsidRPr="00C705EF" w:rsidRDefault="001D2262" w:rsidP="00C70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hAnsi="Times New Roman" w:cs="Times New Roman"/>
          <w:sz w:val="24"/>
          <w:szCs w:val="24"/>
        </w:rPr>
        <w:t>A képzés kidolgozóinak törekvése, hogy a bölcsődés gyermekek nevelésében részt vevő segítő munkatársaknak az alapelvekkel összhangban történő egységes szemléletű felkészítése nagymértékben hozzájáruljon a családokat partnernek tekintő, családbarát bölcsődék működtetéséhez.</w:t>
      </w:r>
    </w:p>
    <w:p w:rsidR="00E76A84" w:rsidRPr="00C705EF" w:rsidRDefault="00E76A84" w:rsidP="00E76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 formája: </w:t>
      </w: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csoportos képzés </w:t>
      </w:r>
    </w:p>
    <w:p w:rsidR="002D01DF" w:rsidRPr="00C705EF" w:rsidRDefault="002D01DF" w:rsidP="002D01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hAnsi="Times New Roman" w:cs="Times New Roman"/>
          <w:b/>
          <w:bCs/>
          <w:sz w:val="24"/>
          <w:szCs w:val="24"/>
        </w:rPr>
        <w:t>A megengedett hiányzás: </w:t>
      </w:r>
      <w:r w:rsidRPr="00C705EF">
        <w:rPr>
          <w:rFonts w:ascii="Times New Roman" w:hAnsi="Times New Roman" w:cs="Times New Roman"/>
          <w:sz w:val="24"/>
          <w:szCs w:val="24"/>
        </w:rPr>
        <w:t>10% az elméleti képzésről, 0% a gyakorlati képzésről</w:t>
      </w:r>
    </w:p>
    <w:p w:rsidR="004D389D" w:rsidRPr="00C705EF" w:rsidRDefault="004D389D" w:rsidP="00C70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képzésen való részvételhez előírt feltételek:</w:t>
      </w:r>
    </w:p>
    <w:p w:rsidR="00C705EF" w:rsidRPr="00C705EF" w:rsidRDefault="00C705EF" w:rsidP="00C70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705EF" w:rsidRPr="00C705EF" w:rsidRDefault="00B231B1" w:rsidP="00C705E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4D389D"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egalább alapfokú</w:t>
      </w: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 végzettség </w:t>
      </w:r>
    </w:p>
    <w:p w:rsidR="00B231B1" w:rsidRDefault="00B231B1" w:rsidP="00C705E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</w:t>
      </w:r>
    </w:p>
    <w:p w:rsidR="00A43DE6" w:rsidRDefault="00A43DE6" w:rsidP="00C705E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munkaviszony vagy előszerződés a munkaviszony létesítésére</w:t>
      </w:r>
    </w:p>
    <w:p w:rsidR="00C705EF" w:rsidRPr="00C705EF" w:rsidRDefault="00C705EF" w:rsidP="00C705EF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B4E" w:rsidRPr="00C705EF" w:rsidRDefault="004D389D" w:rsidP="00C70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 óraszáma: </w:t>
      </w: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100 óra (75 óra el</w:t>
      </w:r>
      <w:r w:rsidR="002D01DF"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mélet, 25 óra szakmai gyakorlat)</w:t>
      </w:r>
      <w:r w:rsidR="00E57B4E" w:rsidRPr="00C705EF">
        <w:rPr>
          <w:rFonts w:ascii="Times New Roman" w:hAnsi="Times New Roman" w:cs="Times New Roman"/>
          <w:sz w:val="24"/>
          <w:szCs w:val="24"/>
        </w:rPr>
        <w:t xml:space="preserve"> Az elméleti felkészítés a tanórákon történik. A tanórák 45 perces időtartamban értendők.</w:t>
      </w:r>
    </w:p>
    <w:p w:rsidR="00E57B4E" w:rsidRPr="00C705EF" w:rsidRDefault="00E57B4E" w:rsidP="00C70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hAnsi="Times New Roman" w:cs="Times New Roman"/>
          <w:sz w:val="24"/>
          <w:szCs w:val="24"/>
        </w:rPr>
        <w:lastRenderedPageBreak/>
        <w:t>A külső egyéni szakmai gyakorlat óraszáma: 25 tanóra, melyet a 4. képzési napot követően a szóbeli vizsgát megelőző 5. munkanapig kell elvégezni. A gyakorlati helyszín kizárólag bölcsőde lehet, a szakmai gyakorlat szervezése egyéni.</w:t>
      </w:r>
    </w:p>
    <w:p w:rsidR="00A43139" w:rsidRPr="00C705EF" w:rsidRDefault="00E76A84" w:rsidP="00E5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A43139" w:rsidRPr="00C70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ematika:</w:t>
      </w:r>
    </w:p>
    <w:p w:rsidR="00BE0618" w:rsidRPr="00C705EF" w:rsidRDefault="002D01DF" w:rsidP="00E57B4E">
      <w:pPr>
        <w:pStyle w:val="Listaszerbekezds"/>
        <w:numPr>
          <w:ilvl w:val="0"/>
          <w:numId w:val="10"/>
        </w:numPr>
        <w:shd w:val="clear" w:color="auto" w:fill="FFFFFF"/>
      </w:pPr>
      <w:r w:rsidRPr="00C705EF">
        <w:t xml:space="preserve">I. </w:t>
      </w:r>
      <w:r w:rsidR="00A43139" w:rsidRPr="00C705EF">
        <w:t>Modul: A bölcsődei neveléshez, gondozáshoz járuló segítő feladatok a bölcsődei dajka tevékenységében</w:t>
      </w:r>
    </w:p>
    <w:p w:rsidR="00BE0618" w:rsidRPr="00C705EF" w:rsidRDefault="002D01DF" w:rsidP="00E57B4E">
      <w:pPr>
        <w:pStyle w:val="Listaszerbekezds"/>
        <w:numPr>
          <w:ilvl w:val="0"/>
          <w:numId w:val="10"/>
        </w:numPr>
        <w:shd w:val="clear" w:color="auto" w:fill="FFFFFF"/>
      </w:pPr>
      <w:r w:rsidRPr="00C705EF">
        <w:t xml:space="preserve">II. </w:t>
      </w:r>
      <w:r w:rsidR="00A43139" w:rsidRPr="00C705EF">
        <w:t>Modul: Takarítási és egyéb feladatok a bölcsődei dajka tevékenységében</w:t>
      </w:r>
    </w:p>
    <w:p w:rsidR="00E57B4E" w:rsidRDefault="00E57B4E" w:rsidP="00E5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05EF" w:rsidRPr="00C705EF" w:rsidRDefault="00C705EF" w:rsidP="00E5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3139" w:rsidRPr="00C705EF" w:rsidRDefault="00A43139" w:rsidP="00E5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Óraszámok:</w:t>
      </w:r>
    </w:p>
    <w:p w:rsidR="00BE0618" w:rsidRPr="00C705EF" w:rsidRDefault="00A43139" w:rsidP="00E57B4E">
      <w:pPr>
        <w:pStyle w:val="Listaszerbekezds"/>
        <w:numPr>
          <w:ilvl w:val="0"/>
          <w:numId w:val="12"/>
        </w:numPr>
        <w:shd w:val="clear" w:color="auto" w:fill="FFFFFF"/>
      </w:pPr>
      <w:r w:rsidRPr="00C705EF">
        <w:t>Kommunikációs ismeretek és gyakorlat /18 óra</w:t>
      </w:r>
    </w:p>
    <w:p w:rsidR="00BE0618" w:rsidRPr="00C705EF" w:rsidRDefault="00A43139" w:rsidP="00E57B4E">
      <w:pPr>
        <w:pStyle w:val="Listaszerbekezds"/>
        <w:numPr>
          <w:ilvl w:val="0"/>
          <w:numId w:val="12"/>
        </w:numPr>
        <w:shd w:val="clear" w:color="auto" w:fill="FFFFFF"/>
      </w:pPr>
      <w:r w:rsidRPr="00C705EF">
        <w:t>Munkajog, munkavédelem, környezetvédelem / 8 óra</w:t>
      </w:r>
    </w:p>
    <w:p w:rsidR="00BE0618" w:rsidRPr="00C705EF" w:rsidRDefault="00A43139" w:rsidP="00E57B4E">
      <w:pPr>
        <w:pStyle w:val="Listaszerbekezds"/>
        <w:numPr>
          <w:ilvl w:val="0"/>
          <w:numId w:val="12"/>
        </w:numPr>
        <w:shd w:val="clear" w:color="auto" w:fill="FFFFFF"/>
      </w:pPr>
      <w:r w:rsidRPr="00C705EF">
        <w:t>Pedagógiai-pszichológiai alapismeretek / 16 óra</w:t>
      </w:r>
    </w:p>
    <w:p w:rsidR="00BE0618" w:rsidRPr="00C705EF" w:rsidRDefault="00A43139" w:rsidP="00E57B4E">
      <w:pPr>
        <w:pStyle w:val="Listaszerbekezds"/>
        <w:numPr>
          <w:ilvl w:val="0"/>
          <w:numId w:val="12"/>
        </w:numPr>
        <w:shd w:val="clear" w:color="auto" w:fill="FFFFFF"/>
      </w:pPr>
      <w:r w:rsidRPr="00C705EF">
        <w:t xml:space="preserve">Elsősegélynyújtás és betegápolás </w:t>
      </w:r>
      <w:proofErr w:type="gramStart"/>
      <w:r w:rsidRPr="00C705EF">
        <w:t>alapismeretek  /</w:t>
      </w:r>
      <w:proofErr w:type="gramEnd"/>
      <w:r w:rsidRPr="00C705EF">
        <w:t>8 óra</w:t>
      </w:r>
    </w:p>
    <w:p w:rsidR="00035AEF" w:rsidRPr="00C705EF" w:rsidRDefault="00A43139" w:rsidP="00E57B4E">
      <w:pPr>
        <w:pStyle w:val="Listaszerbekezds"/>
        <w:numPr>
          <w:ilvl w:val="0"/>
          <w:numId w:val="12"/>
        </w:numPr>
        <w:shd w:val="clear" w:color="auto" w:fill="FFFFFF"/>
      </w:pPr>
      <w:r w:rsidRPr="00C705EF">
        <w:t>Gondozási ismeretek / 25 óra</w:t>
      </w:r>
    </w:p>
    <w:p w:rsidR="00035AEF" w:rsidRPr="00C705EF" w:rsidRDefault="00C705EF" w:rsidP="00035AEF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részletes tananyagtartalma</w:t>
      </w:r>
      <w:r w:rsidR="00E57B4E" w:rsidRPr="00C705EF">
        <w:rPr>
          <w:rFonts w:ascii="Times New Roman" w:hAnsi="Times New Roman" w:cs="Times New Roman"/>
          <w:sz w:val="24"/>
          <w:szCs w:val="24"/>
        </w:rPr>
        <w:t xml:space="preserve"> a honlapon letölthető Dajka tanulói jegyzetben.</w:t>
      </w:r>
    </w:p>
    <w:p w:rsidR="004D389D" w:rsidRPr="00C705EF" w:rsidRDefault="004D389D" w:rsidP="004D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értékelés rendszere:</w:t>
      </w:r>
    </w:p>
    <w:p w:rsidR="00C705EF" w:rsidRDefault="004D389D" w:rsidP="00C705E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modulok teljesítéséről</w:t>
      </w:r>
      <w:r w:rsidR="00A43139"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vizsgabizottság előtt,</w:t>
      </w:r>
      <w:r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írásban, s</w:t>
      </w:r>
      <w:r w:rsidR="00A43139" w:rsidRPr="00C705EF">
        <w:rPr>
          <w:rFonts w:ascii="Times New Roman" w:eastAsia="Times New Roman" w:hAnsi="Times New Roman" w:cs="Times New Roman"/>
          <w:sz w:val="24"/>
          <w:szCs w:val="24"/>
          <w:lang w:eastAsia="hu-HU"/>
        </w:rPr>
        <w:t>zóban és gyakorlatban történik számonkérés.</w:t>
      </w:r>
    </w:p>
    <w:p w:rsidR="004D389D" w:rsidRPr="00C705EF" w:rsidRDefault="004D389D" w:rsidP="00C70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5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minősítés:</w:t>
      </w:r>
    </w:p>
    <w:p w:rsidR="004D389D" w:rsidRPr="00C705EF" w:rsidRDefault="004D389D" w:rsidP="00C705EF">
      <w:pPr>
        <w:pStyle w:val="Listaszerbekezds"/>
        <w:numPr>
          <w:ilvl w:val="0"/>
          <w:numId w:val="13"/>
        </w:numPr>
        <w:shd w:val="clear" w:color="auto" w:fill="FFFFFF"/>
      </w:pPr>
      <w:r w:rsidRPr="00C705EF">
        <w:t>„megfelelt” vagy</w:t>
      </w:r>
    </w:p>
    <w:p w:rsidR="004D389D" w:rsidRPr="00C705EF" w:rsidRDefault="004D389D" w:rsidP="00C705EF">
      <w:pPr>
        <w:pStyle w:val="Listaszerbekezds"/>
        <w:numPr>
          <w:ilvl w:val="0"/>
          <w:numId w:val="13"/>
        </w:numPr>
        <w:shd w:val="clear" w:color="auto" w:fill="FFFFFF"/>
      </w:pPr>
      <w:r w:rsidRPr="00C705EF">
        <w:t>„nem felelt meg” lehet.</w:t>
      </w:r>
    </w:p>
    <w:p w:rsidR="00A43139" w:rsidRPr="00C705EF" w:rsidRDefault="00A43139" w:rsidP="00A4313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hAnsi="Times New Roman" w:cs="Times New Roman"/>
          <w:b/>
          <w:bCs/>
          <w:sz w:val="24"/>
          <w:szCs w:val="24"/>
        </w:rPr>
        <w:t>A képzés elvégzését igazoló dokumentum megnevezése:</w:t>
      </w:r>
      <w:r w:rsidRPr="00C705EF">
        <w:rPr>
          <w:rFonts w:ascii="Times New Roman" w:hAnsi="Times New Roman" w:cs="Times New Roman"/>
          <w:sz w:val="24"/>
          <w:szCs w:val="24"/>
        </w:rPr>
        <w:t> tanúsítvány</w:t>
      </w:r>
    </w:p>
    <w:p w:rsidR="004D389D" w:rsidRPr="00C705EF" w:rsidRDefault="00137FBE" w:rsidP="00B231B1">
      <w:pPr>
        <w:rPr>
          <w:rFonts w:ascii="Times New Roman" w:hAnsi="Times New Roman" w:cs="Times New Roman"/>
          <w:b/>
          <w:sz w:val="24"/>
          <w:szCs w:val="24"/>
        </w:rPr>
      </w:pPr>
      <w:r w:rsidRPr="00C705EF">
        <w:rPr>
          <w:rFonts w:ascii="Times New Roman" w:hAnsi="Times New Roman" w:cs="Times New Roman"/>
          <w:b/>
          <w:sz w:val="24"/>
          <w:szCs w:val="24"/>
        </w:rPr>
        <w:t>Képzés</w:t>
      </w:r>
      <w:r w:rsidR="003D2579" w:rsidRPr="00C705EF">
        <w:rPr>
          <w:rFonts w:ascii="Times New Roman" w:hAnsi="Times New Roman" w:cs="Times New Roman"/>
          <w:b/>
          <w:sz w:val="24"/>
          <w:szCs w:val="24"/>
        </w:rPr>
        <w:t>+ vizsgadíj</w:t>
      </w:r>
      <w:r w:rsidRPr="00C705EF">
        <w:rPr>
          <w:rFonts w:ascii="Times New Roman" w:hAnsi="Times New Roman" w:cs="Times New Roman"/>
          <w:b/>
          <w:sz w:val="24"/>
          <w:szCs w:val="24"/>
        </w:rPr>
        <w:t xml:space="preserve"> költsége:</w:t>
      </w:r>
      <w:r w:rsidR="00A10677" w:rsidRPr="00C7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2EA">
        <w:rPr>
          <w:rFonts w:ascii="Times New Roman" w:hAnsi="Times New Roman" w:cs="Times New Roman"/>
          <w:b/>
          <w:sz w:val="24"/>
          <w:szCs w:val="24"/>
        </w:rPr>
        <w:t>60</w:t>
      </w:r>
      <w:r w:rsidR="00B231B1" w:rsidRPr="00C705EF">
        <w:rPr>
          <w:rFonts w:ascii="Times New Roman" w:hAnsi="Times New Roman" w:cs="Times New Roman"/>
          <w:b/>
          <w:sz w:val="24"/>
          <w:szCs w:val="24"/>
        </w:rPr>
        <w:t>.000 Ft</w:t>
      </w:r>
    </w:p>
    <w:p w:rsidR="002D01DF" w:rsidRPr="00C705EF" w:rsidRDefault="00035AEF" w:rsidP="00E5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5EF">
        <w:rPr>
          <w:rFonts w:ascii="Times New Roman" w:hAnsi="Times New Roman" w:cs="Times New Roman"/>
          <w:sz w:val="24"/>
          <w:szCs w:val="24"/>
        </w:rPr>
        <w:t>A képzés heti 2x4 nap</w:t>
      </w:r>
      <w:r w:rsidR="00A05C75">
        <w:rPr>
          <w:rFonts w:ascii="Times New Roman" w:hAnsi="Times New Roman" w:cs="Times New Roman"/>
          <w:sz w:val="24"/>
          <w:szCs w:val="24"/>
        </w:rPr>
        <w:t xml:space="preserve"> </w:t>
      </w:r>
      <w:r w:rsidRPr="00C705EF">
        <w:rPr>
          <w:rFonts w:ascii="Times New Roman" w:hAnsi="Times New Roman" w:cs="Times New Roman"/>
          <w:sz w:val="24"/>
          <w:szCs w:val="24"/>
        </w:rPr>
        <w:t>Hetente hétfőtől-csütörtökig</w:t>
      </w:r>
      <w:r w:rsidR="00E57B4E" w:rsidRPr="00C705EF">
        <w:rPr>
          <w:rFonts w:ascii="Times New Roman" w:hAnsi="Times New Roman" w:cs="Times New Roman"/>
          <w:sz w:val="24"/>
          <w:szCs w:val="24"/>
        </w:rPr>
        <w:t xml:space="preserve"> 9:00 – 16:45 óráig</w:t>
      </w:r>
      <w:r w:rsidR="00A05C75">
        <w:rPr>
          <w:rFonts w:ascii="Times New Roman" w:hAnsi="Times New Roman" w:cs="Times New Roman"/>
          <w:sz w:val="24"/>
          <w:szCs w:val="24"/>
        </w:rPr>
        <w:t xml:space="preserve"> tart.</w:t>
      </w:r>
    </w:p>
    <w:p w:rsidR="00B231B1" w:rsidRPr="00C705EF" w:rsidRDefault="00B231B1">
      <w:pPr>
        <w:rPr>
          <w:rFonts w:ascii="Times New Roman" w:hAnsi="Times New Roman" w:cs="Times New Roman"/>
          <w:b/>
          <w:sz w:val="24"/>
          <w:szCs w:val="24"/>
        </w:rPr>
      </w:pPr>
    </w:p>
    <w:p w:rsidR="004126DD" w:rsidRDefault="004126DD" w:rsidP="004126DD">
      <w:pPr>
        <w:rPr>
          <w:sz w:val="24"/>
          <w:szCs w:val="24"/>
        </w:rPr>
      </w:pPr>
      <w:bookmarkStart w:id="0" w:name="_GoBack"/>
      <w:bookmarkEnd w:id="0"/>
      <w:r w:rsidRPr="00300CB2">
        <w:rPr>
          <w:sz w:val="24"/>
          <w:szCs w:val="24"/>
        </w:rPr>
        <w:t>A tervezett tanfolyamok száma, helyszíne igény szerint változhat!</w:t>
      </w:r>
    </w:p>
    <w:p w:rsidR="0067024F" w:rsidRDefault="0067024F">
      <w:pPr>
        <w:rPr>
          <w:rFonts w:ascii="Times New Roman" w:hAnsi="Times New Roman" w:cs="Times New Roman"/>
          <w:b/>
          <w:sz w:val="24"/>
          <w:szCs w:val="24"/>
        </w:rPr>
      </w:pPr>
    </w:p>
    <w:p w:rsidR="002D01DF" w:rsidRDefault="00C61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 módja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Pr="007C72B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mbedajka@gmail.com</w:t>
        </w:r>
        <w:proofErr w:type="gram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jelentkezési lap csatolásával, mely az MBE</w:t>
      </w:r>
    </w:p>
    <w:p w:rsidR="00C611F8" w:rsidRDefault="00C61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honlapjáról letölthető</w:t>
      </w:r>
    </w:p>
    <w:p w:rsidR="00C611F8" w:rsidRDefault="00C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C611F8" w:rsidSect="00C705E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951"/>
    <w:multiLevelType w:val="hybridMultilevel"/>
    <w:tmpl w:val="48DCAA58"/>
    <w:lvl w:ilvl="0" w:tplc="BBD218F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5266F"/>
    <w:multiLevelType w:val="hybridMultilevel"/>
    <w:tmpl w:val="55003B64"/>
    <w:lvl w:ilvl="0" w:tplc="C33E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6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8C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0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A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E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0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B20917"/>
    <w:multiLevelType w:val="hybridMultilevel"/>
    <w:tmpl w:val="D9D2E6AC"/>
    <w:lvl w:ilvl="0" w:tplc="D7649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23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C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47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0E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E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0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26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BB2680"/>
    <w:multiLevelType w:val="hybridMultilevel"/>
    <w:tmpl w:val="4A94A2E2"/>
    <w:lvl w:ilvl="0" w:tplc="2D1A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A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0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82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E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F6702D"/>
    <w:multiLevelType w:val="hybridMultilevel"/>
    <w:tmpl w:val="764839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41A2C"/>
    <w:multiLevelType w:val="hybridMultilevel"/>
    <w:tmpl w:val="70FC1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97B5E"/>
    <w:multiLevelType w:val="hybridMultilevel"/>
    <w:tmpl w:val="2D7668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322F9"/>
    <w:multiLevelType w:val="hybridMultilevel"/>
    <w:tmpl w:val="1EA86B08"/>
    <w:lvl w:ilvl="0" w:tplc="DA080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785E"/>
    <w:multiLevelType w:val="hybridMultilevel"/>
    <w:tmpl w:val="F76EE5AA"/>
    <w:lvl w:ilvl="0" w:tplc="6D249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E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C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4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67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6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EC1927"/>
    <w:multiLevelType w:val="hybridMultilevel"/>
    <w:tmpl w:val="4D763A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B4DB6"/>
    <w:multiLevelType w:val="hybridMultilevel"/>
    <w:tmpl w:val="F474CD90"/>
    <w:lvl w:ilvl="0" w:tplc="BE2A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E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C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0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AA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E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2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4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157949"/>
    <w:multiLevelType w:val="multilevel"/>
    <w:tmpl w:val="7E3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00CA1"/>
    <w:multiLevelType w:val="multilevel"/>
    <w:tmpl w:val="7D6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D"/>
    <w:rsid w:val="00035AEF"/>
    <w:rsid w:val="000A64EC"/>
    <w:rsid w:val="0011138D"/>
    <w:rsid w:val="00137FBE"/>
    <w:rsid w:val="001D2262"/>
    <w:rsid w:val="001D6F44"/>
    <w:rsid w:val="001F3AE5"/>
    <w:rsid w:val="002D01DF"/>
    <w:rsid w:val="00300CB2"/>
    <w:rsid w:val="00370CA8"/>
    <w:rsid w:val="003C30C4"/>
    <w:rsid w:val="003D2579"/>
    <w:rsid w:val="004126DD"/>
    <w:rsid w:val="004408D6"/>
    <w:rsid w:val="004D389D"/>
    <w:rsid w:val="004E7A9C"/>
    <w:rsid w:val="005A48D0"/>
    <w:rsid w:val="00620FFA"/>
    <w:rsid w:val="0067024F"/>
    <w:rsid w:val="006E42EA"/>
    <w:rsid w:val="007B406C"/>
    <w:rsid w:val="007F0023"/>
    <w:rsid w:val="008B6845"/>
    <w:rsid w:val="0097654E"/>
    <w:rsid w:val="00990971"/>
    <w:rsid w:val="00A05C75"/>
    <w:rsid w:val="00A10677"/>
    <w:rsid w:val="00A43139"/>
    <w:rsid w:val="00A43DE6"/>
    <w:rsid w:val="00A55D40"/>
    <w:rsid w:val="00AF2D21"/>
    <w:rsid w:val="00B231B1"/>
    <w:rsid w:val="00BC1C50"/>
    <w:rsid w:val="00BE0618"/>
    <w:rsid w:val="00C611F8"/>
    <w:rsid w:val="00C705EF"/>
    <w:rsid w:val="00C764D7"/>
    <w:rsid w:val="00CE300F"/>
    <w:rsid w:val="00CE68A9"/>
    <w:rsid w:val="00D142B6"/>
    <w:rsid w:val="00D405AC"/>
    <w:rsid w:val="00D91E6A"/>
    <w:rsid w:val="00E57B4E"/>
    <w:rsid w:val="00E6586C"/>
    <w:rsid w:val="00E76A84"/>
    <w:rsid w:val="00EB264E"/>
    <w:rsid w:val="00F00458"/>
    <w:rsid w:val="00F74FF1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C4F5"/>
  <w15:chartTrackingRefBased/>
  <w15:docId w15:val="{7B1C806E-7A8C-46EE-B4F9-8124C46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89D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4D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1D226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20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daj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dananad</dc:creator>
  <cp:keywords/>
  <dc:description/>
  <cp:lastModifiedBy>Hegedusne</cp:lastModifiedBy>
  <cp:revision>2</cp:revision>
  <dcterms:created xsi:type="dcterms:W3CDTF">2022-01-17T14:06:00Z</dcterms:created>
  <dcterms:modified xsi:type="dcterms:W3CDTF">2022-01-17T14:06:00Z</dcterms:modified>
</cp:coreProperties>
</file>